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6059" w14:textId="794E8C9E" w:rsidR="00A708F3" w:rsidRPr="00A708F3" w:rsidRDefault="00B543A6" w:rsidP="00A708F3">
      <w:pPr>
        <w:rPr>
          <w:b/>
          <w:bCs/>
        </w:rPr>
      </w:pPr>
      <w:r w:rsidRPr="00B543A6">
        <w:rPr>
          <w:b/>
          <w:bCs/>
        </w:rPr>
        <w:t>Recharge and Rise - Supporting a coaching company to build a new market with existing clients </w:t>
      </w:r>
    </w:p>
    <w:p w14:paraId="37C038D8" w14:textId="77777777" w:rsidR="003C3CF0" w:rsidRPr="00B64A44" w:rsidRDefault="003C3CF0" w:rsidP="003C3CF0">
      <w:pPr>
        <w:rPr>
          <w:b/>
          <w:bCs/>
        </w:rPr>
      </w:pPr>
      <w:r w:rsidRPr="00B64A44">
        <w:rPr>
          <w:b/>
          <w:bCs/>
        </w:rPr>
        <w:t>The situation</w:t>
      </w:r>
    </w:p>
    <w:p w14:paraId="64519840" w14:textId="75406B37" w:rsidR="003C3CF0" w:rsidRDefault="003C3CF0" w:rsidP="003C3CF0">
      <w:r>
        <w:t xml:space="preserve">A leadership coaching business was looking for ways to </w:t>
      </w:r>
      <w:proofErr w:type="gramStart"/>
      <w:r>
        <w:t>grow, but</w:t>
      </w:r>
      <w:proofErr w:type="gramEnd"/>
      <w:r>
        <w:t xml:space="preserve"> hadn’t considered the opportunity sitting within its existing client base. They had developed a new service but hadn’t thought about offering it to their key clients. Their focus had been on attracting new </w:t>
      </w:r>
      <w:r w:rsidR="00BD1EAF">
        <w:t>clients</w:t>
      </w:r>
      <w:r>
        <w:t>, rather than deepening relationships with those who already knew and trusted them.</w:t>
      </w:r>
    </w:p>
    <w:p w14:paraId="294AAAAA" w14:textId="77777777" w:rsidR="003C3CF0" w:rsidRPr="00434DDE" w:rsidRDefault="003C3CF0" w:rsidP="003C3CF0">
      <w:pPr>
        <w:rPr>
          <w:b/>
          <w:bCs/>
        </w:rPr>
      </w:pPr>
      <w:r w:rsidRPr="00434DDE">
        <w:rPr>
          <w:b/>
          <w:bCs/>
        </w:rPr>
        <w:t>What we did</w:t>
      </w:r>
    </w:p>
    <w:p w14:paraId="30820650" w14:textId="4136E61A" w:rsidR="003C3CF0" w:rsidRDefault="0072475B" w:rsidP="003C3CF0">
      <w:r>
        <w:t>W</w:t>
      </w:r>
      <w:r w:rsidR="003C3CF0">
        <w:t>orked with the business to help them refocus</w:t>
      </w:r>
      <w:r w:rsidR="00434DDE">
        <w:t xml:space="preserve"> on existing clients with th</w:t>
      </w:r>
      <w:r>
        <w:t xml:space="preserve">e </w:t>
      </w:r>
      <w:r w:rsidR="00434DDE">
        <w:t>new service</w:t>
      </w:r>
    </w:p>
    <w:p w14:paraId="0738FAA4" w14:textId="238103F0" w:rsidR="003C3CF0" w:rsidRDefault="0072475B" w:rsidP="003C3CF0">
      <w:r>
        <w:t>H</w:t>
      </w:r>
      <w:r w:rsidR="003C3CF0">
        <w:t>elped them shape the new service offer by considering the needs</w:t>
      </w:r>
      <w:r>
        <w:t>, experiences</w:t>
      </w:r>
      <w:r w:rsidR="003C3CF0">
        <w:t xml:space="preserve"> and commercial interests of their existing clients</w:t>
      </w:r>
    </w:p>
    <w:p w14:paraId="2FF4154F" w14:textId="4864B801" w:rsidR="003C3CF0" w:rsidRDefault="0063742D" w:rsidP="003C3CF0">
      <w:r>
        <w:t>Completed a</w:t>
      </w:r>
      <w:r w:rsidR="003C3CF0">
        <w:t xml:space="preserve"> market analysis to identify the clients and sectors where the new service would have the greatest impact</w:t>
      </w:r>
      <w:r>
        <w:t xml:space="preserve"> and would be easiest to introduce</w:t>
      </w:r>
    </w:p>
    <w:p w14:paraId="41E24639" w14:textId="73FB422C" w:rsidR="003C3CF0" w:rsidRDefault="0063742D" w:rsidP="003C3CF0">
      <w:r>
        <w:t>R</w:t>
      </w:r>
      <w:r w:rsidR="003C3CF0">
        <w:t>eviewed market trends to ensure the offer was relevant and timely</w:t>
      </w:r>
    </w:p>
    <w:p w14:paraId="08FC1556" w14:textId="4439149D" w:rsidR="00523207" w:rsidRDefault="0063742D" w:rsidP="003C3CF0">
      <w:r>
        <w:t>Together we selected existing clients from the</w:t>
      </w:r>
      <w:r w:rsidR="00523207">
        <w:t xml:space="preserve"> most relevant markets</w:t>
      </w:r>
      <w:r w:rsidR="00F4752A">
        <w:t xml:space="preserve"> to </w:t>
      </w:r>
      <w:r w:rsidR="00905FA9">
        <w:t>receive info</w:t>
      </w:r>
      <w:r w:rsidR="004F2A8D">
        <w:t>rmation on the service</w:t>
      </w:r>
    </w:p>
    <w:p w14:paraId="20ACE056" w14:textId="782BB715" w:rsidR="003C3CF0" w:rsidRDefault="003C3CF0" w:rsidP="003C3CF0">
      <w:r>
        <w:t>We designed a</w:t>
      </w:r>
      <w:r w:rsidR="00F4752A">
        <w:t xml:space="preserve">n engaging </w:t>
      </w:r>
      <w:r>
        <w:t>approach to introduc</w:t>
      </w:r>
      <w:r w:rsidR="00F4752A">
        <w:t>ing</w:t>
      </w:r>
      <w:r>
        <w:t xml:space="preserve"> </w:t>
      </w:r>
      <w:r w:rsidR="004F2A8D">
        <w:t>it</w:t>
      </w:r>
      <w:r>
        <w:t xml:space="preserve"> to existing clients</w:t>
      </w:r>
    </w:p>
    <w:p w14:paraId="2326FEBD" w14:textId="428E4D75" w:rsidR="003C3CF0" w:rsidRDefault="00523207" w:rsidP="003C3CF0">
      <w:proofErr w:type="gramStart"/>
      <w:r>
        <w:t>Of course</w:t>
      </w:r>
      <w:proofErr w:type="gramEnd"/>
      <w:r w:rsidR="003C3CF0">
        <w:t xml:space="preserve"> made sure the conversations were positioned around the value to the client, not just the features of the new service</w:t>
      </w:r>
    </w:p>
    <w:p w14:paraId="3D9EB57C" w14:textId="13DEE848" w:rsidR="00523207" w:rsidRDefault="00523207" w:rsidP="003C3CF0">
      <w:r>
        <w:t xml:space="preserve">We created a series of activities </w:t>
      </w:r>
      <w:r w:rsidR="004F2A8D">
        <w:t>all designed to continue the dialogue with these existing clients</w:t>
      </w:r>
      <w:r w:rsidR="001140FD">
        <w:t xml:space="preserve"> looking for advocacy and referrals as well</w:t>
      </w:r>
    </w:p>
    <w:p w14:paraId="2A0754AE" w14:textId="77777777" w:rsidR="003C3CF0" w:rsidRPr="004F2A8D" w:rsidRDefault="003C3CF0" w:rsidP="003C3CF0">
      <w:pPr>
        <w:rPr>
          <w:b/>
          <w:bCs/>
        </w:rPr>
      </w:pPr>
      <w:r w:rsidRPr="004F2A8D">
        <w:rPr>
          <w:b/>
          <w:bCs/>
        </w:rPr>
        <w:t>The outcome</w:t>
      </w:r>
    </w:p>
    <w:p w14:paraId="76485DA4" w14:textId="77777777" w:rsidR="003C3CF0" w:rsidRDefault="003C3CF0" w:rsidP="003C3CF0">
      <w:r>
        <w:t>The business is now offering its new service to existing clients in a more targeted and commercially focused way.</w:t>
      </w:r>
    </w:p>
    <w:p w14:paraId="513D52E4" w14:textId="3512B011" w:rsidR="003C3CF0" w:rsidRDefault="003C3CF0" w:rsidP="00F4752A">
      <w:pPr>
        <w:pStyle w:val="ListParagraph"/>
        <w:numPr>
          <w:ilvl w:val="0"/>
          <w:numId w:val="3"/>
        </w:numPr>
      </w:pPr>
      <w:r>
        <w:t>Relationships with key clients have strengthened</w:t>
      </w:r>
    </w:p>
    <w:p w14:paraId="316E5436" w14:textId="0C6C46A4" w:rsidR="003C3CF0" w:rsidRDefault="003C3CF0" w:rsidP="00D428E6">
      <w:pPr>
        <w:pStyle w:val="ListParagraph"/>
        <w:numPr>
          <w:ilvl w:val="0"/>
          <w:numId w:val="3"/>
        </w:numPr>
      </w:pPr>
      <w:r>
        <w:t>The business has created a new source of growth by looking at existing relationships differently</w:t>
      </w:r>
      <w:r w:rsidR="00F4752A">
        <w:t xml:space="preserve"> and so </w:t>
      </w:r>
      <w:proofErr w:type="gramStart"/>
      <w:r w:rsidR="00F4752A">
        <w:t>far</w:t>
      </w:r>
      <w:proofErr w:type="gramEnd"/>
      <w:r w:rsidR="00F4752A">
        <w:t xml:space="preserve"> they have had </w:t>
      </w:r>
      <w:r w:rsidR="00D428E6">
        <w:t>one</w:t>
      </w:r>
      <w:r w:rsidR="00F4752A">
        <w:t xml:space="preserve"> large order </w:t>
      </w:r>
    </w:p>
    <w:p w14:paraId="70A15AA1" w14:textId="77777777" w:rsidR="003C3CF0" w:rsidRDefault="003C3CF0" w:rsidP="003C3CF0">
      <w:r>
        <w:t>Are you making the most of your existing relationships?</w:t>
      </w:r>
    </w:p>
    <w:p w14:paraId="6DD1495B" w14:textId="77777777" w:rsidR="00D428E6" w:rsidRDefault="003C3CF0" w:rsidP="00AE734B">
      <w:r>
        <w:t xml:space="preserve">We help businesses recharge relationships and rise to new opportunities by taking a structured, commercial approach to growth. </w:t>
      </w:r>
    </w:p>
    <w:p w14:paraId="1A2737E2" w14:textId="30DEC8FC" w:rsidR="00A708F3" w:rsidRPr="00A708F3" w:rsidRDefault="003C3CF0" w:rsidP="00AE734B">
      <w:r>
        <w:t>Call me for a 30-minute, no-obligation conversation about how we can help.</w:t>
      </w:r>
    </w:p>
    <w:p w14:paraId="2CB2EF28" w14:textId="12BEEEC6" w:rsidR="00A708F3" w:rsidRDefault="00A708F3"/>
    <w:sectPr w:rsidR="00A708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71D2" w14:textId="77777777" w:rsidR="0034160D" w:rsidRDefault="0034160D" w:rsidP="00A979F7">
      <w:pPr>
        <w:spacing w:after="0" w:line="240" w:lineRule="auto"/>
      </w:pPr>
      <w:r>
        <w:separator/>
      </w:r>
    </w:p>
  </w:endnote>
  <w:endnote w:type="continuationSeparator" w:id="0">
    <w:p w14:paraId="09475228" w14:textId="77777777" w:rsidR="0034160D" w:rsidRDefault="0034160D" w:rsidP="00A9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67D2" w14:textId="028482BB" w:rsidR="00A979F7" w:rsidRDefault="00A979F7">
    <w:pPr>
      <w:pStyle w:val="Footer"/>
    </w:pPr>
    <w:r>
      <w:t>07710 444363</w:t>
    </w:r>
    <w:r>
      <w:tab/>
    </w:r>
    <w:r>
      <w:tab/>
      <w:t>liz@symbioss.co.uk</w:t>
    </w:r>
  </w:p>
  <w:p w14:paraId="5E63C784" w14:textId="77777777" w:rsidR="00A979F7" w:rsidRDefault="00A9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34D8" w14:textId="77777777" w:rsidR="0034160D" w:rsidRDefault="0034160D" w:rsidP="00A979F7">
      <w:pPr>
        <w:spacing w:after="0" w:line="240" w:lineRule="auto"/>
      </w:pPr>
      <w:r>
        <w:separator/>
      </w:r>
    </w:p>
  </w:footnote>
  <w:footnote w:type="continuationSeparator" w:id="0">
    <w:p w14:paraId="3E254FA9" w14:textId="77777777" w:rsidR="0034160D" w:rsidRDefault="0034160D" w:rsidP="00A9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139B" w14:textId="39009216" w:rsidR="00A979F7" w:rsidRDefault="00A979F7">
    <w:pPr>
      <w:pStyle w:val="Header"/>
    </w:pPr>
    <w:r>
      <w:rPr>
        <w:noProof/>
      </w:rPr>
      <w:drawing>
        <wp:inline distT="0" distB="0" distL="0" distR="0" wp14:anchorId="22C0FB98" wp14:editId="3569A9ED">
          <wp:extent cx="1659254" cy="507935"/>
          <wp:effectExtent l="0" t="0" r="0" b="6985"/>
          <wp:docPr id="82650984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50984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55" cy="520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9D5EE" w14:textId="77777777" w:rsidR="00A979F7" w:rsidRDefault="00A97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A85"/>
    <w:multiLevelType w:val="multilevel"/>
    <w:tmpl w:val="F200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413D4"/>
    <w:multiLevelType w:val="multilevel"/>
    <w:tmpl w:val="F200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94BFD"/>
    <w:multiLevelType w:val="hybridMultilevel"/>
    <w:tmpl w:val="BCAC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37838">
    <w:abstractNumId w:val="1"/>
  </w:num>
  <w:num w:numId="2" w16cid:durableId="1076899336">
    <w:abstractNumId w:val="0"/>
  </w:num>
  <w:num w:numId="3" w16cid:durableId="190240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F3"/>
    <w:rsid w:val="000B1033"/>
    <w:rsid w:val="001140FD"/>
    <w:rsid w:val="001C7C04"/>
    <w:rsid w:val="0034160D"/>
    <w:rsid w:val="00355616"/>
    <w:rsid w:val="003C3CF0"/>
    <w:rsid w:val="00434DDE"/>
    <w:rsid w:val="004F2A8D"/>
    <w:rsid w:val="00506229"/>
    <w:rsid w:val="00523207"/>
    <w:rsid w:val="00590885"/>
    <w:rsid w:val="005E2B43"/>
    <w:rsid w:val="0063742D"/>
    <w:rsid w:val="00686BA8"/>
    <w:rsid w:val="0072475B"/>
    <w:rsid w:val="00905FA9"/>
    <w:rsid w:val="0093170E"/>
    <w:rsid w:val="00933B92"/>
    <w:rsid w:val="009F197D"/>
    <w:rsid w:val="00A311C1"/>
    <w:rsid w:val="00A363F3"/>
    <w:rsid w:val="00A40632"/>
    <w:rsid w:val="00A708F3"/>
    <w:rsid w:val="00A979F7"/>
    <w:rsid w:val="00AE734B"/>
    <w:rsid w:val="00B543A6"/>
    <w:rsid w:val="00B64A44"/>
    <w:rsid w:val="00BD1EAF"/>
    <w:rsid w:val="00CF7AE4"/>
    <w:rsid w:val="00D428E6"/>
    <w:rsid w:val="00F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BDFD8"/>
  <w15:chartTrackingRefBased/>
  <w15:docId w15:val="{3C0F45CC-DB5B-4645-BE55-71ED2D3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0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9F7"/>
  </w:style>
  <w:style w:type="paragraph" w:styleId="Footer">
    <w:name w:val="footer"/>
    <w:basedOn w:val="Normal"/>
    <w:link w:val="FooterChar"/>
    <w:uiPriority w:val="99"/>
    <w:unhideWhenUsed/>
    <w:rsid w:val="00A97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Ashton</dc:creator>
  <cp:keywords/>
  <dc:description/>
  <cp:lastModifiedBy>Liz Ashton</cp:lastModifiedBy>
  <cp:revision>2</cp:revision>
  <dcterms:created xsi:type="dcterms:W3CDTF">2025-07-03T18:40:00Z</dcterms:created>
  <dcterms:modified xsi:type="dcterms:W3CDTF">2025-07-03T18:40:00Z</dcterms:modified>
</cp:coreProperties>
</file>